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34" w:rsidRDefault="00D01B34" w:rsidP="00D01B34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D01B34" w:rsidRDefault="00D01B34" w:rsidP="00D01B34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066529" w:rsidRPr="00066529" w:rsidRDefault="00D01B34" w:rsidP="00857C3B">
      <w:pPr>
        <w:pStyle w:val="a3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bookmarkStart w:id="0" w:name="_GoBack"/>
      <w:bookmarkEnd w:id="0"/>
      <w:r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«12 жылдық білім берудің психологиялық </w:t>
      </w:r>
      <w:r w:rsidR="00857C3B"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–</w:t>
      </w:r>
      <w:r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пе</w:t>
      </w:r>
      <w:r w:rsidR="00857C3B"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дагогикалық проблемалары» пәні бойынша </w:t>
      </w:r>
    </w:p>
    <w:p w:rsidR="00D01B34" w:rsidRPr="00066529" w:rsidRDefault="00857C3B" w:rsidP="00857C3B">
      <w:pPr>
        <w:pStyle w:val="a3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мидтерм сұрақтары</w:t>
      </w:r>
    </w:p>
    <w:p w:rsidR="00857C3B" w:rsidRDefault="00857C3B" w:rsidP="00857C3B">
      <w:pPr>
        <w:pStyle w:val="a3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(топтық жұмыстар)</w:t>
      </w:r>
    </w:p>
    <w:p w:rsidR="00066529" w:rsidRPr="00066529" w:rsidRDefault="00066529" w:rsidP="00857C3B">
      <w:pPr>
        <w:pStyle w:val="a3"/>
        <w:ind w:left="142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857C3B" w:rsidRDefault="00857C3B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12 жылдық білімге көшу жағдайында ата – аналармен жұмыс әдіс- тәсілдері.</w:t>
      </w:r>
    </w:p>
    <w:p w:rsidR="00857C3B" w:rsidRDefault="00857C3B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Бастауыш мектепте оқыту іс-әрекетін ұйымдастыру ерекшелігі.</w:t>
      </w:r>
    </w:p>
    <w:p w:rsidR="00857C3B" w:rsidRDefault="00C621BA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Бастауыш мектепте балалармен жұмыс жүргізудегі жаңа педагогикалық технологиялардың ерекшеліктері.</w:t>
      </w:r>
    </w:p>
    <w:p w:rsidR="00C621BA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Негізгі мектеп ( схема түрінде).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Ұлттық мәдениетті құрметтеуге тәрбиелеу, бәсекеге қабілетті, білімді тұлғаны қалыптастыру жолдарын көрсету.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Әдебиет көздерінен ата – ана мен баланың ара қатынасы мәселелері бойынша педагогикалық ситуациялар құрастырыңыз.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Баланың басқаға ұқсамайтын тұлғалық қасиеттерін аша білу.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Тұлғалық өзін-өзі дамыту құзіреттілігі.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12 жылдық жалпы  білім беру тұжырымдамасын іске асыру жолдары.</w:t>
      </w:r>
    </w:p>
    <w:p w:rsidR="00DB2215" w:rsidRDefault="00DB221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12 жылдық жалпы  білім беру</w:t>
      </w:r>
      <w:r w:rsidR="00933D05">
        <w:rPr>
          <w:rFonts w:ascii="Times New Roman" w:hAnsi="Times New Roman" w:cs="Times New Roman"/>
          <w:noProof/>
          <w:sz w:val="28"/>
          <w:szCs w:val="28"/>
          <w:lang w:val="kk-KZ"/>
        </w:rPr>
        <w:t>де күтілетін нәтиже.</w:t>
      </w:r>
    </w:p>
    <w:p w:rsidR="00933D05" w:rsidRDefault="00933D05" w:rsidP="00857C3B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Жеке тұлғаны дамыту және қалыптастыру.</w:t>
      </w:r>
    </w:p>
    <w:p w:rsidR="00933D05" w:rsidRDefault="00933D05" w:rsidP="00933D05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1-саты бастауыш білім беру деңгейінің мазмұны, 2-саты 5-10 сынып негізгі пектеп мазмұны.</w:t>
      </w:r>
    </w:p>
    <w:p w:rsidR="00933D05" w:rsidRDefault="00933D05" w:rsidP="00933D05">
      <w:pPr>
        <w:pStyle w:val="a3"/>
        <w:numPr>
          <w:ilvl w:val="0"/>
          <w:numId w:val="8"/>
        </w:numPr>
        <w:ind w:left="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3-саты жалпы орта білім беру 11-12 сыныптар, бейімді мектеп.</w:t>
      </w:r>
    </w:p>
    <w:p w:rsidR="00933D05" w:rsidRDefault="00933D05" w:rsidP="00933D0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950670" w:rsidRDefault="00933D05" w:rsidP="00933D0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Әдебиеттер:</w:t>
      </w:r>
    </w:p>
    <w:p w:rsidR="00950670" w:rsidRDefault="00933D05" w:rsidP="00950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5067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«Қазақстан-2050» стратегиясы қалыптасқан мемлекеттің жаңа саяси бағыты. </w:t>
      </w:r>
      <w:r w:rsidR="00950670" w:rsidRPr="00950670">
        <w:rPr>
          <w:rFonts w:ascii="Times New Roman" w:hAnsi="Times New Roman" w:cs="Times New Roman"/>
          <w:noProof/>
          <w:sz w:val="28"/>
          <w:szCs w:val="28"/>
          <w:lang w:val="kk-KZ"/>
        </w:rPr>
        <w:t>ҚР Президенті Н. Ә. Назарбаевтің Қазақстан халқына жолдау, 2013ж</w:t>
      </w:r>
      <w:r w:rsidR="00950670">
        <w:rPr>
          <w:rFonts w:ascii="Times New Roman" w:hAnsi="Times New Roman" w:cs="Times New Roman"/>
          <w:noProof/>
          <w:sz w:val="28"/>
          <w:szCs w:val="28"/>
          <w:lang w:val="kk-KZ"/>
        </w:rPr>
        <w:t>;</w:t>
      </w:r>
    </w:p>
    <w:p w:rsidR="00950670" w:rsidRDefault="00950670" w:rsidP="00950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50670">
        <w:rPr>
          <w:rFonts w:ascii="Times New Roman" w:hAnsi="Times New Roman" w:cs="Times New Roman"/>
          <w:noProof/>
          <w:sz w:val="28"/>
          <w:szCs w:val="28"/>
          <w:lang w:val="kk-KZ"/>
        </w:rPr>
        <w:t>ҚР Президенті Н. Ә. Назарбаевтің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«Интелектуалды ұлт - 2020», Ұлттық бағдарламасы. Айқын, 2008ж;</w:t>
      </w:r>
    </w:p>
    <w:p w:rsidR="00950670" w:rsidRDefault="00950670" w:rsidP="00950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А. Құсайынов «Качество </w:t>
      </w:r>
      <w:r w:rsidR="0049423F">
        <w:rPr>
          <w:rFonts w:ascii="Times New Roman" w:hAnsi="Times New Roman" w:cs="Times New Roman"/>
          <w:noProof/>
          <w:sz w:val="28"/>
          <w:szCs w:val="28"/>
          <w:lang w:val="kk-KZ"/>
        </w:rPr>
        <w:t>образования в мире и в Казахстане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»</w:t>
      </w:r>
      <w:r w:rsidR="0049423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А. 2013ж;</w:t>
      </w:r>
    </w:p>
    <w:p w:rsidR="0049423F" w:rsidRDefault="0049423F" w:rsidP="00950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«12 жылдық білім журналы» барлық номері, А. 2007ж;</w:t>
      </w:r>
    </w:p>
    <w:p w:rsidR="0049423F" w:rsidRDefault="0049423F" w:rsidP="00950670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ҚР-дағы 12 жылдық жалпы орта білім беру тұжырымдамасы, А. 2006ж;</w:t>
      </w:r>
    </w:p>
    <w:p w:rsidR="0049423F" w:rsidRDefault="0049423F" w:rsidP="0049423F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А. К. Егенисова «Жоғарғы сынып оқушыларына кәсіби бағдар берудің психологиялық ерекшеліктері» А. 2009ж.</w:t>
      </w:r>
      <w:r w:rsidRPr="0049423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066529" w:rsidRDefault="00066529" w:rsidP="00066529">
      <w:pPr>
        <w:pStyle w:val="a3"/>
        <w:ind w:left="4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066529" w:rsidRDefault="00066529" w:rsidP="00066529">
      <w:pPr>
        <w:pStyle w:val="a3"/>
        <w:ind w:left="4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066529" w:rsidRPr="0049423F" w:rsidRDefault="00066529" w:rsidP="00066529">
      <w:pPr>
        <w:pStyle w:val="a3"/>
        <w:ind w:left="4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9423F" w:rsidRDefault="0049423F" w:rsidP="00066529">
      <w:pPr>
        <w:pStyle w:val="a3"/>
        <w:ind w:left="420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Студенттердің таңдау құзіреттілігі бар;</w:t>
      </w:r>
    </w:p>
    <w:p w:rsidR="00066529" w:rsidRDefault="00066529" w:rsidP="00066529">
      <w:pPr>
        <w:pStyle w:val="a3"/>
        <w:ind w:left="420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49423F" w:rsidRPr="00066529" w:rsidRDefault="0049423F" w:rsidP="00066529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noProof/>
          <w:sz w:val="28"/>
          <w:szCs w:val="28"/>
          <w:lang w:val="kk-KZ"/>
        </w:rPr>
        <w:t>Таңдаған зерттеу тақырыптарыңыздың маңыздылығын қорғаңыз;</w:t>
      </w:r>
    </w:p>
    <w:p w:rsidR="0049423F" w:rsidRPr="00066529" w:rsidRDefault="0049423F" w:rsidP="00066529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noProof/>
          <w:sz w:val="28"/>
          <w:szCs w:val="28"/>
          <w:lang w:val="kk-KZ"/>
        </w:rPr>
        <w:t>Берілген әдебиеттер тізімінен 1-2 әдебиетке талдау жасаңыз;</w:t>
      </w:r>
    </w:p>
    <w:p w:rsidR="0049423F" w:rsidRPr="00066529" w:rsidRDefault="0049423F" w:rsidP="00066529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noProof/>
          <w:sz w:val="28"/>
          <w:szCs w:val="28"/>
          <w:lang w:val="kk-KZ"/>
        </w:rPr>
        <w:t>2-3 авторефератты оқыңыз (студенттің таңдауы бойынша);</w:t>
      </w:r>
    </w:p>
    <w:p w:rsidR="0049423F" w:rsidRPr="00066529" w:rsidRDefault="0049423F" w:rsidP="00066529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066529">
        <w:rPr>
          <w:rFonts w:ascii="Times New Roman" w:hAnsi="Times New Roman" w:cs="Times New Roman"/>
          <w:noProof/>
          <w:sz w:val="28"/>
          <w:szCs w:val="28"/>
          <w:lang w:val="kk-KZ"/>
        </w:rPr>
        <w:t>Қазақстандағы жоғарғы білім қажеттілігін айқындаңыз.</w:t>
      </w:r>
    </w:p>
    <w:p w:rsidR="00066529" w:rsidRDefault="00066529" w:rsidP="00066529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3E13D6" w:rsidRDefault="003E13D6" w:rsidP="00066529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3E13D6" w:rsidRDefault="003E13D6" w:rsidP="00066529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3E13D6" w:rsidRPr="00066529" w:rsidRDefault="003E13D6" w:rsidP="00066529">
      <w:pPr>
        <w:pStyle w:val="a3"/>
        <w:ind w:left="142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3E13D6" w:rsidRPr="00933D05" w:rsidRDefault="003E13D6" w:rsidP="00933D05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sectPr w:rsidR="003E13D6" w:rsidRPr="00933D05" w:rsidSect="0055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09DF"/>
    <w:multiLevelType w:val="hybridMultilevel"/>
    <w:tmpl w:val="CE729E10"/>
    <w:lvl w:ilvl="0" w:tplc="4EAE0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7E4"/>
    <w:multiLevelType w:val="hybridMultilevel"/>
    <w:tmpl w:val="C024CBD6"/>
    <w:lvl w:ilvl="0" w:tplc="4EAE0230">
      <w:start w:val="1"/>
      <w:numFmt w:val="bullet"/>
      <w:lvlText w:val="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51633A"/>
    <w:multiLevelType w:val="hybridMultilevel"/>
    <w:tmpl w:val="EAFC551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4C5F23"/>
    <w:multiLevelType w:val="hybridMultilevel"/>
    <w:tmpl w:val="1674D5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2F1BB2"/>
    <w:multiLevelType w:val="hybridMultilevel"/>
    <w:tmpl w:val="811EBD32"/>
    <w:lvl w:ilvl="0" w:tplc="4EAE023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EA0624"/>
    <w:multiLevelType w:val="hybridMultilevel"/>
    <w:tmpl w:val="0B18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5CC8"/>
    <w:multiLevelType w:val="hybridMultilevel"/>
    <w:tmpl w:val="77A463FE"/>
    <w:lvl w:ilvl="0" w:tplc="041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DF2DD8"/>
    <w:multiLevelType w:val="hybridMultilevel"/>
    <w:tmpl w:val="00C6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90281"/>
    <w:multiLevelType w:val="hybridMultilevel"/>
    <w:tmpl w:val="79DE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63289"/>
    <w:multiLevelType w:val="hybridMultilevel"/>
    <w:tmpl w:val="CB3C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D5685"/>
    <w:multiLevelType w:val="hybridMultilevel"/>
    <w:tmpl w:val="0026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132"/>
    <w:rsid w:val="00041DED"/>
    <w:rsid w:val="00066529"/>
    <w:rsid w:val="000D1132"/>
    <w:rsid w:val="002D249C"/>
    <w:rsid w:val="003E13D6"/>
    <w:rsid w:val="00423FB1"/>
    <w:rsid w:val="004329DF"/>
    <w:rsid w:val="00440B10"/>
    <w:rsid w:val="0049423F"/>
    <w:rsid w:val="004B36E5"/>
    <w:rsid w:val="004B4F0C"/>
    <w:rsid w:val="00553676"/>
    <w:rsid w:val="00857C3B"/>
    <w:rsid w:val="00872983"/>
    <w:rsid w:val="00886651"/>
    <w:rsid w:val="008E087C"/>
    <w:rsid w:val="00911503"/>
    <w:rsid w:val="00933D05"/>
    <w:rsid w:val="00950670"/>
    <w:rsid w:val="00950B6D"/>
    <w:rsid w:val="00C26C0E"/>
    <w:rsid w:val="00C621BA"/>
    <w:rsid w:val="00CD1D80"/>
    <w:rsid w:val="00D01B34"/>
    <w:rsid w:val="00D17DD1"/>
    <w:rsid w:val="00DB2215"/>
    <w:rsid w:val="00E76CCE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2039-BC57-43C6-B736-8E07E49D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2015-02-01T19:53:00Z</dcterms:created>
  <dcterms:modified xsi:type="dcterms:W3CDTF">2018-07-25T19:56:00Z</dcterms:modified>
</cp:coreProperties>
</file>